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067C" w14:textId="58FA5A37" w:rsidR="00427807" w:rsidRDefault="00122D2B" w:rsidP="00122D2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2BE2FE1F" wp14:editId="3E3BC4CD">
            <wp:extent cx="3852154" cy="930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10" cy="9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7938" w14:textId="77777777" w:rsidR="00427807" w:rsidRPr="00122D2B" w:rsidRDefault="00427807" w:rsidP="004278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34"/>
          <w:szCs w:val="34"/>
          <w:lang w:val="en-US"/>
        </w:rPr>
      </w:pPr>
      <w:r w:rsidRPr="00122D2B">
        <w:rPr>
          <w:rFonts w:ascii="Times" w:hAnsi="Times" w:cs="Times"/>
          <w:noProof/>
          <w:sz w:val="34"/>
          <w:szCs w:val="34"/>
          <w:lang w:val="en-US"/>
        </w:rPr>
        <w:t>KELOWNA SKATING CLUB</w:t>
      </w:r>
    </w:p>
    <w:p w14:paraId="20BD3FB3" w14:textId="750D4CA4" w:rsidR="00427807" w:rsidRPr="00122D2B" w:rsidRDefault="00D817C5" w:rsidP="004278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noProof/>
          <w:color w:val="000000" w:themeColor="text1"/>
          <w:sz w:val="34"/>
          <w:szCs w:val="34"/>
          <w:lang w:val="en-US"/>
        </w:rPr>
      </w:pPr>
      <w:r w:rsidRPr="00122D2B">
        <w:rPr>
          <w:rFonts w:ascii="Times" w:hAnsi="Times" w:cs="Times"/>
          <w:b/>
          <w:noProof/>
          <w:color w:val="000000" w:themeColor="text1"/>
          <w:sz w:val="34"/>
          <w:szCs w:val="34"/>
          <w:lang w:val="en-US"/>
        </w:rPr>
        <w:t>Summer 20</w:t>
      </w:r>
      <w:r w:rsidR="00D23F08">
        <w:rPr>
          <w:rFonts w:ascii="Times" w:hAnsi="Times" w:cs="Times"/>
          <w:b/>
          <w:noProof/>
          <w:color w:val="000000" w:themeColor="text1"/>
          <w:sz w:val="34"/>
          <w:szCs w:val="34"/>
          <w:lang w:val="en-US"/>
        </w:rPr>
        <w:t>2</w:t>
      </w:r>
      <w:r w:rsidR="00A071ED">
        <w:rPr>
          <w:rFonts w:ascii="Times" w:hAnsi="Times" w:cs="Times"/>
          <w:b/>
          <w:noProof/>
          <w:color w:val="000000" w:themeColor="text1"/>
          <w:sz w:val="34"/>
          <w:szCs w:val="34"/>
          <w:lang w:val="en-US"/>
        </w:rPr>
        <w:t>1</w:t>
      </w:r>
    </w:p>
    <w:p w14:paraId="1741799E" w14:textId="77777777" w:rsidR="00427807" w:rsidRPr="00122D2B" w:rsidRDefault="00427807" w:rsidP="004278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color w:val="000000" w:themeColor="text1"/>
          <w:sz w:val="34"/>
          <w:szCs w:val="34"/>
          <w:lang w:val="en-US"/>
        </w:rPr>
      </w:pPr>
      <w:r w:rsidRPr="00122D2B">
        <w:rPr>
          <w:rFonts w:ascii="Times" w:hAnsi="Times" w:cs="Times"/>
          <w:noProof/>
          <w:color w:val="000000" w:themeColor="text1"/>
          <w:sz w:val="34"/>
          <w:szCs w:val="34"/>
          <w:lang w:val="en-US"/>
        </w:rPr>
        <w:t>SKATING CLASSES</w:t>
      </w:r>
    </w:p>
    <w:p w14:paraId="45E34FBB" w14:textId="77777777" w:rsidR="00427807" w:rsidRPr="00122D2B" w:rsidRDefault="00427807" w:rsidP="008410D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color w:val="000000" w:themeColor="text1"/>
          <w:sz w:val="34"/>
          <w:szCs w:val="34"/>
          <w:lang w:val="en-US"/>
        </w:rPr>
      </w:pPr>
      <w:r w:rsidRPr="00122D2B">
        <w:rPr>
          <w:rFonts w:ascii="Times" w:hAnsi="Times" w:cs="Times"/>
          <w:noProof/>
          <w:color w:val="000000" w:themeColor="text1"/>
          <w:sz w:val="34"/>
          <w:szCs w:val="34"/>
          <w:lang w:val="en-US"/>
        </w:rPr>
        <w:t>SCHEDULE</w:t>
      </w:r>
    </w:p>
    <w:p w14:paraId="3C768EA7" w14:textId="77777777" w:rsidR="00427807" w:rsidRPr="00FC1CB1" w:rsidRDefault="00427807" w:rsidP="00427807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FC1CB1">
        <w:rPr>
          <w:rFonts w:ascii="Times" w:hAnsi="Times" w:cs="Times"/>
          <w:i/>
          <w:iCs/>
          <w:lang w:val="en-US"/>
        </w:rPr>
        <w:t xml:space="preserve"> (Schedule is subject to adjustment dependent upon enrolment) </w:t>
      </w:r>
    </w:p>
    <w:tbl>
      <w:tblPr>
        <w:tblStyle w:val="TableGrid"/>
        <w:tblpPr w:leftFromText="180" w:rightFromText="180" w:vertAnchor="page" w:horzAnchor="margin" w:tblpY="4658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1645"/>
        <w:gridCol w:w="1882"/>
        <w:gridCol w:w="2089"/>
        <w:gridCol w:w="1945"/>
      </w:tblGrid>
      <w:tr w:rsidR="00122D2B" w:rsidRPr="00FC1CB1" w14:paraId="0F69BC97" w14:textId="77777777" w:rsidTr="00122D2B">
        <w:trPr>
          <w:trHeight w:val="351"/>
        </w:trPr>
        <w:tc>
          <w:tcPr>
            <w:tcW w:w="2089" w:type="dxa"/>
          </w:tcPr>
          <w:p w14:paraId="65E21A50" w14:textId="77777777" w:rsidR="00122D2B" w:rsidRPr="00122D2B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</w:pPr>
            <w:r w:rsidRPr="00122D2B"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  <w:t>CLASS</w:t>
            </w:r>
          </w:p>
        </w:tc>
        <w:tc>
          <w:tcPr>
            <w:tcW w:w="1645" w:type="dxa"/>
          </w:tcPr>
          <w:p w14:paraId="2E1849CD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</w:pPr>
            <w:r w:rsidRPr="008410DD"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  <w:t>DAY</w:t>
            </w:r>
          </w:p>
        </w:tc>
        <w:tc>
          <w:tcPr>
            <w:tcW w:w="1882" w:type="dxa"/>
          </w:tcPr>
          <w:p w14:paraId="74D41609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</w:pPr>
            <w:r w:rsidRPr="008410DD"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  <w:t>TIME</w:t>
            </w:r>
          </w:p>
        </w:tc>
        <w:tc>
          <w:tcPr>
            <w:tcW w:w="2089" w:type="dxa"/>
          </w:tcPr>
          <w:p w14:paraId="075E4BF0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</w:pPr>
            <w:r w:rsidRPr="008410DD"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  <w:t>DATES</w:t>
            </w:r>
          </w:p>
        </w:tc>
        <w:tc>
          <w:tcPr>
            <w:tcW w:w="1945" w:type="dxa"/>
          </w:tcPr>
          <w:p w14:paraId="4793E29F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</w:pPr>
            <w:r w:rsidRPr="008410DD">
              <w:rPr>
                <w:rFonts w:ascii="Times" w:hAnsi="Times" w:cs="Times"/>
                <w:b/>
                <w:sz w:val="28"/>
                <w:szCs w:val="28"/>
                <w:u w:val="single"/>
                <w:lang w:val="en-US"/>
              </w:rPr>
              <w:t>ARENA</w:t>
            </w:r>
          </w:p>
        </w:tc>
      </w:tr>
      <w:tr w:rsidR="00122D2B" w:rsidRPr="00FC1CB1" w14:paraId="34411DB7" w14:textId="77777777" w:rsidTr="00122D2B">
        <w:trPr>
          <w:trHeight w:val="401"/>
        </w:trPr>
        <w:tc>
          <w:tcPr>
            <w:tcW w:w="2089" w:type="dxa"/>
          </w:tcPr>
          <w:p w14:paraId="09F88848" w14:textId="77777777" w:rsidR="00122D2B" w:rsidRPr="008410DD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8410DD">
              <w:rPr>
                <w:rFonts w:ascii="Times" w:hAnsi="Times" w:cs="Times"/>
                <w:b/>
                <w:sz w:val="28"/>
                <w:szCs w:val="28"/>
                <w:lang w:val="en-US"/>
              </w:rPr>
              <w:t>Junior Academy</w:t>
            </w:r>
          </w:p>
          <w:p w14:paraId="1E90E9D5" w14:textId="77777777" w:rsidR="00122D2B" w:rsidRPr="008410DD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i/>
                <w:sz w:val="28"/>
                <w:szCs w:val="28"/>
                <w:lang w:val="en-US"/>
              </w:rPr>
            </w:pPr>
            <w:r w:rsidRPr="008410DD">
              <w:rPr>
                <w:rFonts w:ascii="Times" w:hAnsi="Times" w:cs="Times"/>
                <w:b/>
                <w:i/>
                <w:sz w:val="28"/>
                <w:szCs w:val="28"/>
                <w:lang w:val="en-US"/>
              </w:rPr>
              <w:t>(10 classes)</w:t>
            </w:r>
          </w:p>
        </w:tc>
        <w:tc>
          <w:tcPr>
            <w:tcW w:w="1645" w:type="dxa"/>
          </w:tcPr>
          <w:p w14:paraId="38674248" w14:textId="6381AB68" w:rsidR="00122D2B" w:rsidRPr="008410DD" w:rsidRDefault="00A071ED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Mon-Fri</w:t>
            </w:r>
          </w:p>
        </w:tc>
        <w:tc>
          <w:tcPr>
            <w:tcW w:w="1882" w:type="dxa"/>
          </w:tcPr>
          <w:p w14:paraId="6C669CF2" w14:textId="261DAC4C" w:rsidR="00122D2B" w:rsidRPr="008410DD" w:rsidRDefault="00A071ED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2:00-2:45</w:t>
            </w:r>
            <w:r w:rsidR="00122D2B" w:rsidRPr="008410DD">
              <w:rPr>
                <w:rFonts w:ascii="Times" w:hAnsi="Times" w:cs="Times"/>
                <w:sz w:val="28"/>
                <w:szCs w:val="28"/>
                <w:lang w:val="en-US"/>
              </w:rPr>
              <w:t>pm</w:t>
            </w:r>
          </w:p>
        </w:tc>
        <w:tc>
          <w:tcPr>
            <w:tcW w:w="2089" w:type="dxa"/>
          </w:tcPr>
          <w:p w14:paraId="0973129F" w14:textId="30092087" w:rsidR="00122D2B" w:rsidRPr="008410DD" w:rsidRDefault="00122D2B" w:rsidP="00D23F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410DD">
              <w:rPr>
                <w:rFonts w:ascii="Times" w:hAnsi="Times" w:cs="Times"/>
                <w:sz w:val="28"/>
                <w:szCs w:val="28"/>
                <w:lang w:val="en-US"/>
              </w:rPr>
              <w:t>Ju</w:t>
            </w:r>
            <w:r w:rsidR="00A071ED">
              <w:rPr>
                <w:rFonts w:ascii="Times" w:hAnsi="Times" w:cs="Times"/>
                <w:sz w:val="28"/>
                <w:szCs w:val="28"/>
                <w:lang w:val="en-US"/>
              </w:rPr>
              <w:t>ly 19</w:t>
            </w:r>
            <w:r w:rsidR="00A071ED" w:rsidRPr="00A071ED">
              <w:rPr>
                <w:rFonts w:ascii="Times" w:hAnsi="Times" w:cs="Times"/>
                <w:sz w:val="28"/>
                <w:szCs w:val="28"/>
                <w:vertAlign w:val="superscript"/>
                <w:lang w:val="en-US"/>
              </w:rPr>
              <w:t>th</w:t>
            </w:r>
            <w:r w:rsidR="00A071ED">
              <w:rPr>
                <w:rFonts w:ascii="Times" w:hAnsi="Times" w:cs="Times"/>
                <w:sz w:val="28"/>
                <w:szCs w:val="28"/>
                <w:lang w:val="en-US"/>
              </w:rPr>
              <w:t xml:space="preserve"> – July 30</w:t>
            </w:r>
            <w:r w:rsidR="00A071ED" w:rsidRPr="00A071ED">
              <w:rPr>
                <w:rFonts w:ascii="Times" w:hAnsi="Times" w:cs="Times"/>
                <w:sz w:val="28"/>
                <w:szCs w:val="28"/>
                <w:vertAlign w:val="superscript"/>
                <w:lang w:val="en-US"/>
              </w:rPr>
              <w:t>th</w:t>
            </w:r>
            <w:r w:rsidR="00A071ED">
              <w:rPr>
                <w:rFonts w:ascii="Times" w:hAnsi="Times" w:cs="Times"/>
                <w:sz w:val="28"/>
                <w:szCs w:val="28"/>
                <w:vertAlign w:val="superscript"/>
                <w:lang w:val="en-US"/>
              </w:rPr>
              <w:t>,</w:t>
            </w:r>
            <w:r w:rsidR="00D23F08">
              <w:rPr>
                <w:rFonts w:ascii="Times" w:hAnsi="Times" w:cs="Times"/>
                <w:sz w:val="28"/>
                <w:szCs w:val="28"/>
                <w:lang w:val="en-US"/>
              </w:rPr>
              <w:t>202</w:t>
            </w:r>
            <w:r w:rsidR="00A071ED">
              <w:rPr>
                <w:rFonts w:ascii="Times" w:hAnsi="Times" w:cs="Times"/>
                <w:sz w:val="28"/>
                <w:szCs w:val="28"/>
                <w:lang w:val="en-US"/>
              </w:rPr>
              <w:t>1</w:t>
            </w:r>
          </w:p>
        </w:tc>
        <w:tc>
          <w:tcPr>
            <w:tcW w:w="1945" w:type="dxa"/>
          </w:tcPr>
          <w:p w14:paraId="1E9E26BF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410DD">
              <w:rPr>
                <w:rFonts w:ascii="Times" w:hAnsi="Times" w:cs="Times"/>
                <w:sz w:val="28"/>
                <w:szCs w:val="28"/>
                <w:lang w:val="en-US"/>
              </w:rPr>
              <w:t>CNC</w:t>
            </w:r>
          </w:p>
        </w:tc>
      </w:tr>
      <w:tr w:rsidR="00122D2B" w:rsidRPr="00FC1CB1" w14:paraId="2E4C4758" w14:textId="77777777" w:rsidTr="00122D2B">
        <w:trPr>
          <w:trHeight w:val="335"/>
        </w:trPr>
        <w:tc>
          <w:tcPr>
            <w:tcW w:w="2089" w:type="dxa"/>
          </w:tcPr>
          <w:p w14:paraId="411DD564" w14:textId="77777777" w:rsidR="00122D2B" w:rsidRPr="008410DD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8410DD">
              <w:rPr>
                <w:rFonts w:ascii="Times" w:hAnsi="Times" w:cs="Times"/>
                <w:b/>
                <w:sz w:val="28"/>
                <w:szCs w:val="28"/>
                <w:lang w:val="en-US"/>
              </w:rPr>
              <w:t>11 &amp; Under</w:t>
            </w:r>
          </w:p>
        </w:tc>
        <w:tc>
          <w:tcPr>
            <w:tcW w:w="1645" w:type="dxa"/>
          </w:tcPr>
          <w:p w14:paraId="309023FD" w14:textId="77777777" w:rsidR="00122D2B" w:rsidRPr="008410DD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1882" w:type="dxa"/>
          </w:tcPr>
          <w:p w14:paraId="24C15F67" w14:textId="77777777" w:rsidR="00122D2B" w:rsidRPr="008410DD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2089" w:type="dxa"/>
          </w:tcPr>
          <w:p w14:paraId="2975B8A1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1945" w:type="dxa"/>
          </w:tcPr>
          <w:p w14:paraId="2438B389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  <w:tr w:rsidR="00122D2B" w:rsidRPr="00FC1CB1" w14:paraId="057C803F" w14:textId="77777777" w:rsidTr="00122D2B">
        <w:trPr>
          <w:trHeight w:val="419"/>
        </w:trPr>
        <w:tc>
          <w:tcPr>
            <w:tcW w:w="2089" w:type="dxa"/>
          </w:tcPr>
          <w:p w14:paraId="3F59B3C4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proofErr w:type="spellStart"/>
            <w:r w:rsidRPr="008410DD">
              <w:rPr>
                <w:rFonts w:ascii="Times" w:hAnsi="Times" w:cs="Times"/>
                <w:b/>
                <w:sz w:val="28"/>
                <w:szCs w:val="28"/>
                <w:lang w:val="en-US"/>
              </w:rPr>
              <w:t>CanSkate</w:t>
            </w:r>
            <w:proofErr w:type="spellEnd"/>
            <w:r w:rsidRPr="008410DD">
              <w:rPr>
                <w:rFonts w:ascii="Times" w:hAnsi="Times" w:cs="Times"/>
                <w:b/>
                <w:sz w:val="28"/>
                <w:szCs w:val="28"/>
                <w:lang w:val="en-US"/>
              </w:rPr>
              <w:t>/</w:t>
            </w:r>
          </w:p>
          <w:p w14:paraId="6F5233E7" w14:textId="77777777" w:rsidR="00122D2B" w:rsidRPr="008410DD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proofErr w:type="spellStart"/>
            <w:r w:rsidRPr="008410DD">
              <w:rPr>
                <w:rFonts w:ascii="Times" w:hAnsi="Times" w:cs="Times"/>
                <w:b/>
                <w:sz w:val="28"/>
                <w:szCs w:val="28"/>
                <w:lang w:val="en-US"/>
              </w:rPr>
              <w:t>CanSkate</w:t>
            </w:r>
            <w:proofErr w:type="spellEnd"/>
            <w:r w:rsidRPr="008410DD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Youth</w:t>
            </w:r>
          </w:p>
        </w:tc>
        <w:tc>
          <w:tcPr>
            <w:tcW w:w="1645" w:type="dxa"/>
          </w:tcPr>
          <w:p w14:paraId="1D5463A0" w14:textId="77777777" w:rsidR="00122D2B" w:rsidRDefault="00A071ED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Mon-Fri</w:t>
            </w:r>
          </w:p>
          <w:p w14:paraId="3F9E0C9E" w14:textId="5225B773" w:rsidR="00B90754" w:rsidRPr="008410DD" w:rsidRDefault="00B90754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Mon-Fri</w:t>
            </w:r>
          </w:p>
        </w:tc>
        <w:tc>
          <w:tcPr>
            <w:tcW w:w="1882" w:type="dxa"/>
          </w:tcPr>
          <w:p w14:paraId="76A2EE63" w14:textId="70A01A7A" w:rsidR="00B90754" w:rsidRDefault="00B90754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2:00-2:45pm</w:t>
            </w:r>
          </w:p>
          <w:p w14:paraId="2D56F239" w14:textId="0CC181F3" w:rsidR="00122D2B" w:rsidRPr="008410DD" w:rsidRDefault="00D23F08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3:00-3:45</w:t>
            </w:r>
            <w:r w:rsidR="00122D2B" w:rsidRPr="008410DD">
              <w:rPr>
                <w:rFonts w:ascii="Times" w:hAnsi="Times" w:cs="Times"/>
                <w:sz w:val="28"/>
                <w:szCs w:val="28"/>
                <w:lang w:val="en-US"/>
              </w:rPr>
              <w:t>pm</w:t>
            </w:r>
          </w:p>
        </w:tc>
        <w:tc>
          <w:tcPr>
            <w:tcW w:w="2089" w:type="dxa"/>
          </w:tcPr>
          <w:p w14:paraId="7756BAE6" w14:textId="441D6BF9" w:rsidR="00122D2B" w:rsidRPr="008410DD" w:rsidRDefault="00122D2B" w:rsidP="00D23F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410DD">
              <w:rPr>
                <w:rFonts w:ascii="Times" w:hAnsi="Times" w:cs="Times"/>
                <w:sz w:val="28"/>
                <w:szCs w:val="28"/>
                <w:lang w:val="en-US"/>
              </w:rPr>
              <w:t>Ju</w:t>
            </w:r>
            <w:r w:rsidR="00A071ED">
              <w:rPr>
                <w:rFonts w:ascii="Times" w:hAnsi="Times" w:cs="Times"/>
                <w:sz w:val="28"/>
                <w:szCs w:val="28"/>
                <w:lang w:val="en-US"/>
              </w:rPr>
              <w:t>ly 19</w:t>
            </w:r>
            <w:r w:rsidR="00A071ED" w:rsidRPr="00A071ED">
              <w:rPr>
                <w:rFonts w:ascii="Times" w:hAnsi="Times" w:cs="Times"/>
                <w:sz w:val="28"/>
                <w:szCs w:val="28"/>
                <w:vertAlign w:val="superscript"/>
                <w:lang w:val="en-US"/>
              </w:rPr>
              <w:t>th</w:t>
            </w:r>
            <w:r w:rsidR="00A071ED">
              <w:rPr>
                <w:rFonts w:ascii="Times" w:hAnsi="Times" w:cs="Times"/>
                <w:sz w:val="28"/>
                <w:szCs w:val="28"/>
                <w:lang w:val="en-US"/>
              </w:rPr>
              <w:t xml:space="preserve"> – July 30</w:t>
            </w:r>
            <w:r w:rsidR="00A071ED" w:rsidRPr="00A071ED">
              <w:rPr>
                <w:rFonts w:ascii="Times" w:hAnsi="Times" w:cs="Times"/>
                <w:sz w:val="28"/>
                <w:szCs w:val="28"/>
                <w:vertAlign w:val="superscript"/>
                <w:lang w:val="en-US"/>
              </w:rPr>
              <w:t>th</w:t>
            </w:r>
            <w:r w:rsidR="00A071ED">
              <w:rPr>
                <w:rFonts w:ascii="Times" w:hAnsi="Times" w:cs="Times"/>
                <w:sz w:val="28"/>
                <w:szCs w:val="28"/>
                <w:lang w:val="en-US"/>
              </w:rPr>
              <w:t>,</w:t>
            </w:r>
            <w:r w:rsidR="00D23F08">
              <w:rPr>
                <w:rFonts w:ascii="Times" w:hAnsi="Times" w:cs="Times"/>
                <w:sz w:val="28"/>
                <w:szCs w:val="28"/>
                <w:lang w:val="en-US"/>
              </w:rPr>
              <w:t xml:space="preserve"> 202</w:t>
            </w:r>
            <w:r w:rsidR="00A071ED">
              <w:rPr>
                <w:rFonts w:ascii="Times" w:hAnsi="Times" w:cs="Times"/>
                <w:sz w:val="28"/>
                <w:szCs w:val="28"/>
                <w:lang w:val="en-US"/>
              </w:rPr>
              <w:t>1</w:t>
            </w:r>
          </w:p>
        </w:tc>
        <w:tc>
          <w:tcPr>
            <w:tcW w:w="1945" w:type="dxa"/>
          </w:tcPr>
          <w:p w14:paraId="554CFC6B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410DD">
              <w:rPr>
                <w:rFonts w:ascii="Times" w:hAnsi="Times" w:cs="Times"/>
                <w:sz w:val="28"/>
                <w:szCs w:val="28"/>
                <w:lang w:val="en-US"/>
              </w:rPr>
              <w:t>CNC</w:t>
            </w:r>
          </w:p>
        </w:tc>
      </w:tr>
      <w:tr w:rsidR="00122D2B" w:rsidRPr="00FC1CB1" w14:paraId="45856695" w14:textId="77777777" w:rsidTr="00122D2B">
        <w:trPr>
          <w:trHeight w:val="392"/>
        </w:trPr>
        <w:tc>
          <w:tcPr>
            <w:tcW w:w="2089" w:type="dxa"/>
          </w:tcPr>
          <w:p w14:paraId="1450AF88" w14:textId="77777777" w:rsidR="00122D2B" w:rsidRPr="008410DD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5*</w:t>
            </w:r>
            <w:r w:rsidRPr="008410DD"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&amp; up</w:t>
            </w:r>
          </w:p>
          <w:p w14:paraId="766AA22F" w14:textId="77777777" w:rsidR="00122D2B" w:rsidRPr="008410DD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b/>
                <w:i/>
                <w:sz w:val="28"/>
                <w:szCs w:val="28"/>
                <w:lang w:val="en-US"/>
              </w:rPr>
            </w:pPr>
            <w:r w:rsidRPr="008410DD">
              <w:rPr>
                <w:rFonts w:ascii="Times" w:hAnsi="Times" w:cs="Times"/>
                <w:b/>
                <w:i/>
                <w:sz w:val="28"/>
                <w:szCs w:val="28"/>
                <w:lang w:val="en-US"/>
              </w:rPr>
              <w:t>(10 classes)</w:t>
            </w:r>
          </w:p>
        </w:tc>
        <w:tc>
          <w:tcPr>
            <w:tcW w:w="1645" w:type="dxa"/>
          </w:tcPr>
          <w:p w14:paraId="73DCE499" w14:textId="77777777" w:rsidR="00122D2B" w:rsidRPr="008410DD" w:rsidRDefault="00122D2B" w:rsidP="00B907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1882" w:type="dxa"/>
          </w:tcPr>
          <w:p w14:paraId="7C3AC7C6" w14:textId="77777777" w:rsidR="00122D2B" w:rsidRPr="008410DD" w:rsidRDefault="00122D2B" w:rsidP="00122D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2089" w:type="dxa"/>
          </w:tcPr>
          <w:p w14:paraId="760F036B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  <w:tc>
          <w:tcPr>
            <w:tcW w:w="1945" w:type="dxa"/>
          </w:tcPr>
          <w:p w14:paraId="39030FE4" w14:textId="77777777" w:rsidR="00122D2B" w:rsidRPr="008410DD" w:rsidRDefault="00122D2B" w:rsidP="00122D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8"/>
                <w:szCs w:val="28"/>
                <w:lang w:val="en-US"/>
              </w:rPr>
            </w:pPr>
          </w:p>
        </w:tc>
      </w:tr>
    </w:tbl>
    <w:p w14:paraId="66719679" w14:textId="2F5AE1C1" w:rsidR="00122D2B" w:rsidRPr="00122D2B" w:rsidRDefault="00122D2B" w:rsidP="00122D2B">
      <w:pPr>
        <w:widowControl w:val="0"/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lang w:val="en-US"/>
        </w:rPr>
      </w:pPr>
    </w:p>
    <w:p w14:paraId="4A71BC46" w14:textId="16E127A8" w:rsidR="00A071ED" w:rsidRPr="00B90754" w:rsidRDefault="00122D2B" w:rsidP="00B90754">
      <w:pPr>
        <w:widowControl w:val="0"/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sz w:val="22"/>
          <w:szCs w:val="22"/>
          <w:u w:val="single"/>
          <w:lang w:val="en-US"/>
        </w:rPr>
      </w:pPr>
      <w:r w:rsidRPr="00122D2B">
        <w:rPr>
          <w:rFonts w:ascii="Times" w:hAnsi="Times" w:cs="Times"/>
          <w:b/>
          <w:lang w:val="en-US"/>
        </w:rPr>
        <w:t>PLEASE NOTE:</w:t>
      </w:r>
    </w:p>
    <w:p w14:paraId="0850A6CB" w14:textId="77777777" w:rsidR="00A071ED" w:rsidRPr="00A26FAD" w:rsidRDefault="00A071ED" w:rsidP="00A071ED">
      <w:pPr>
        <w:pStyle w:val="NormalWeb"/>
        <w:numPr>
          <w:ilvl w:val="0"/>
          <w:numId w:val="4"/>
        </w:num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CanSkate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Classes– CSA APPROVED HOCKEY HELMETS are MANDATORY – Your child will not be able to step on the ice without one!!! </w:t>
      </w:r>
    </w:p>
    <w:p w14:paraId="4E171FE9" w14:textId="77777777" w:rsidR="00A071ED" w:rsidRPr="007F32B0" w:rsidRDefault="00A071ED" w:rsidP="00A071ED">
      <w:pPr>
        <w:pStyle w:val="NormalWeb"/>
        <w:numPr>
          <w:ilvl w:val="0"/>
          <w:numId w:val="4"/>
        </w:numPr>
      </w:pPr>
      <w:r>
        <w:rPr>
          <w:rFonts w:ascii="ArialMT" w:hAnsi="ArialMT"/>
          <w:sz w:val="18"/>
          <w:szCs w:val="18"/>
        </w:rPr>
        <w:t>The Schedule is subject to change with notice due to COVID-19 restrictions. Any session may be cancelled due to insufficient registration.</w:t>
      </w:r>
    </w:p>
    <w:p w14:paraId="68300D7A" w14:textId="56BB18EB" w:rsidR="00A071ED" w:rsidRDefault="00A071ED" w:rsidP="00A071ED">
      <w:pPr>
        <w:pStyle w:val="NormalWeb"/>
        <w:numPr>
          <w:ilvl w:val="0"/>
          <w:numId w:val="4"/>
        </w:numPr>
      </w:pPr>
      <w:r>
        <w:rPr>
          <w:rFonts w:ascii="ArialMT" w:hAnsi="ArialMT"/>
          <w:sz w:val="18"/>
          <w:szCs w:val="18"/>
        </w:rPr>
        <w:t xml:space="preserve">All ice, instruction </w:t>
      </w:r>
      <w:proofErr w:type="gramStart"/>
      <w:r>
        <w:rPr>
          <w:rFonts w:ascii="ArialMT" w:hAnsi="ArialMT"/>
          <w:sz w:val="18"/>
          <w:szCs w:val="18"/>
        </w:rPr>
        <w:t>are</w:t>
      </w:r>
      <w:proofErr w:type="gramEnd"/>
      <w:r>
        <w:rPr>
          <w:rFonts w:ascii="ArialMT" w:hAnsi="ArialMT"/>
          <w:sz w:val="18"/>
          <w:szCs w:val="18"/>
        </w:rPr>
        <w:t xml:space="preserve"> included in registration. A $45.00 Skate Canada insurance/membership fee will be charged once per skating year, Septembe</w:t>
      </w:r>
      <w:r w:rsidR="00B90754">
        <w:rPr>
          <w:rFonts w:ascii="ArialMT" w:hAnsi="ArialMT"/>
          <w:sz w:val="18"/>
          <w:szCs w:val="18"/>
        </w:rPr>
        <w:t>r</w:t>
      </w:r>
      <w:r>
        <w:rPr>
          <w:rFonts w:ascii="ArialMT" w:hAnsi="ArialMT"/>
          <w:sz w:val="18"/>
          <w:szCs w:val="18"/>
        </w:rPr>
        <w:t xml:space="preserve"> 1</w:t>
      </w:r>
      <w:r>
        <w:rPr>
          <w:rFonts w:ascii="ArialMT" w:hAnsi="ArialMT"/>
          <w:sz w:val="12"/>
          <w:szCs w:val="12"/>
        </w:rPr>
        <w:t xml:space="preserve">st </w:t>
      </w:r>
      <w:r>
        <w:rPr>
          <w:rFonts w:ascii="ArialMT" w:hAnsi="ArialMT"/>
          <w:sz w:val="18"/>
          <w:szCs w:val="18"/>
        </w:rPr>
        <w:t>– August 31</w:t>
      </w:r>
      <w:r>
        <w:rPr>
          <w:rFonts w:ascii="ArialMT" w:hAnsi="ArialMT"/>
          <w:sz w:val="12"/>
          <w:szCs w:val="12"/>
        </w:rPr>
        <w:t>st</w:t>
      </w:r>
      <w:r>
        <w:rPr>
          <w:rFonts w:ascii="ArialMT" w:hAnsi="ArialMT"/>
          <w:sz w:val="18"/>
          <w:szCs w:val="18"/>
        </w:rPr>
        <w:t xml:space="preserve">. </w:t>
      </w:r>
    </w:p>
    <w:p w14:paraId="1681E760" w14:textId="77777777" w:rsidR="00A071ED" w:rsidRDefault="00A071ED" w:rsidP="00A071ED">
      <w:pPr>
        <w:pStyle w:val="NormalWeb"/>
        <w:numPr>
          <w:ilvl w:val="0"/>
          <w:numId w:val="4"/>
        </w:numPr>
        <w:rPr>
          <w:rFonts w:ascii="Segoe UI Symbol" w:hAnsi="Segoe UI Symbol" w:cs="Segoe UI Symbo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refunds. Refunds may be in the form of ‘credits’ and may be subject to a $25 Admin fee. </w:t>
      </w:r>
    </w:p>
    <w:p w14:paraId="1096107D" w14:textId="77777777" w:rsidR="00A071ED" w:rsidRDefault="00A071ED" w:rsidP="00A071ED">
      <w:pPr>
        <w:pStyle w:val="NormalWeb"/>
        <w:numPr>
          <w:ilvl w:val="0"/>
          <w:numId w:val="4"/>
        </w:numPr>
      </w:pPr>
      <w:r>
        <w:rPr>
          <w:rFonts w:ascii="ArialMT" w:hAnsi="ArialMT"/>
          <w:sz w:val="18"/>
          <w:szCs w:val="18"/>
        </w:rPr>
        <w:t>A $40 charge will be applied to NSF cheques.</w:t>
      </w:r>
    </w:p>
    <w:p w14:paraId="612458DB" w14:textId="77777777" w:rsidR="00A071ED" w:rsidRDefault="00A071ED" w:rsidP="00A071ED">
      <w:pPr>
        <w:widowControl w:val="0"/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538FEFD4" w14:textId="5EE70E81" w:rsidR="00427807" w:rsidRPr="008410DD" w:rsidRDefault="00427807" w:rsidP="00A071ED">
      <w:pPr>
        <w:widowControl w:val="0"/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Times" w:hAnsi="Times" w:cs="Times"/>
          <w:b/>
          <w:sz w:val="22"/>
          <w:szCs w:val="22"/>
          <w:u w:val="single"/>
          <w:lang w:val="en-US"/>
        </w:rPr>
      </w:pPr>
      <w:r w:rsidRPr="008410DD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Email: </w:t>
      </w:r>
      <w:r w:rsidR="00D817C5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recdirector.ksc@gmail.com</w:t>
      </w:r>
    </w:p>
    <w:p w14:paraId="53F074ED" w14:textId="6803513E" w:rsidR="00295CFA" w:rsidRPr="008410DD" w:rsidRDefault="00427807" w:rsidP="00A071E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22"/>
          <w:szCs w:val="22"/>
          <w:lang w:val="en-US"/>
        </w:rPr>
      </w:pPr>
      <w:r w:rsidRPr="008410DD">
        <w:rPr>
          <w:rFonts w:ascii="Arial" w:hAnsi="Arial" w:cs="Arial"/>
          <w:i/>
          <w:iCs/>
          <w:sz w:val="22"/>
          <w:szCs w:val="22"/>
          <w:lang w:val="en-US"/>
        </w:rPr>
        <w:t>Website: www.kelownaskatingclub.com</w:t>
      </w:r>
    </w:p>
    <w:sectPr w:rsidR="00295CFA" w:rsidRPr="008410DD" w:rsidSect="00D817C5">
      <w:pgSz w:w="12240" w:h="15840"/>
      <w:pgMar w:top="1247" w:right="1077" w:bottom="1247" w:left="107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2C0DAC"/>
    <w:multiLevelType w:val="hybridMultilevel"/>
    <w:tmpl w:val="67302936"/>
    <w:lvl w:ilvl="0" w:tplc="10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DF62031"/>
    <w:multiLevelType w:val="hybridMultilevel"/>
    <w:tmpl w:val="5FD63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303C"/>
    <w:multiLevelType w:val="hybridMultilevel"/>
    <w:tmpl w:val="4F26B8A4"/>
    <w:lvl w:ilvl="0" w:tplc="10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7"/>
    <w:rsid w:val="000A31A8"/>
    <w:rsid w:val="00122D2B"/>
    <w:rsid w:val="00295CFA"/>
    <w:rsid w:val="003E53FB"/>
    <w:rsid w:val="00427807"/>
    <w:rsid w:val="00646FDF"/>
    <w:rsid w:val="0080065E"/>
    <w:rsid w:val="008410DD"/>
    <w:rsid w:val="0098013B"/>
    <w:rsid w:val="00A071ED"/>
    <w:rsid w:val="00B90754"/>
    <w:rsid w:val="00D23F08"/>
    <w:rsid w:val="00D817C5"/>
    <w:rsid w:val="00D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F43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0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17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17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71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Cambria Little</dc:creator>
  <cp:keywords/>
  <dc:description/>
  <cp:lastModifiedBy>Cambria Little</cp:lastModifiedBy>
  <cp:revision>3</cp:revision>
  <cp:lastPrinted>2018-05-04T20:40:00Z</cp:lastPrinted>
  <dcterms:created xsi:type="dcterms:W3CDTF">2021-05-11T15:14:00Z</dcterms:created>
  <dcterms:modified xsi:type="dcterms:W3CDTF">2021-07-09T21:20:00Z</dcterms:modified>
</cp:coreProperties>
</file>